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51E6" w14:textId="15D32F5F" w:rsidR="00173C98" w:rsidRDefault="00173C98" w:rsidP="00173C98">
      <w:pPr>
        <w:bidi/>
        <w:jc w:val="right"/>
      </w:pPr>
      <w:r>
        <w:rPr>
          <w:rFonts w:hint="cs"/>
          <w:noProof/>
          <w:rtl/>
          <w:lang w:val="nl-NL" w:eastAsia="nl-NL"/>
        </w:rPr>
        <w:drawing>
          <wp:anchor distT="0" distB="0" distL="114300" distR="114300" simplePos="0" relativeHeight="251658240" behindDoc="0" locked="0" layoutInCell="1" allowOverlap="1" wp14:anchorId="4BC1F231" wp14:editId="503D6D3C">
            <wp:simplePos x="0" y="0"/>
            <wp:positionH relativeFrom="margin">
              <wp:posOffset>4114800</wp:posOffset>
            </wp:positionH>
            <wp:positionV relativeFrom="margin">
              <wp:posOffset>-411480</wp:posOffset>
            </wp:positionV>
            <wp:extent cx="1623695" cy="16236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7kky png for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rtl/>
          <w:lang w:val="nl-NL" w:eastAsia="nl-NL"/>
        </w:rPr>
        <w:drawing>
          <wp:inline distT="0" distB="0" distL="0" distR="0" wp14:anchorId="1D4DAE77" wp14:editId="21457A17">
            <wp:extent cx="1805924" cy="739775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L_Branding_Arabic_01_CMYK_FC_12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43" cy="74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D343" w14:textId="28EA8072" w:rsidR="00173C98" w:rsidRDefault="00173C98" w:rsidP="00F64E60">
      <w:pPr>
        <w:bidi/>
      </w:pPr>
    </w:p>
    <w:p w14:paraId="586A7AEB" w14:textId="289B8C6B" w:rsidR="00173C98" w:rsidRPr="00A60908" w:rsidRDefault="00173C98" w:rsidP="00A60908">
      <w:pPr>
        <w:tabs>
          <w:tab w:val="left" w:pos="3181"/>
        </w:tabs>
        <w:jc w:val="center"/>
        <w:rPr>
          <w:b/>
          <w:bCs/>
          <w:color w:val="FF0000"/>
          <w:sz w:val="28"/>
          <w:szCs w:val="28"/>
          <w:u w:val="single"/>
        </w:rPr>
      </w:pPr>
    </w:p>
    <w:p w14:paraId="7830DB62" w14:textId="4143BC6B" w:rsidR="00A60908" w:rsidRPr="00A60908" w:rsidRDefault="00A60908" w:rsidP="00A60908">
      <w:pPr>
        <w:tabs>
          <w:tab w:val="left" w:pos="3181"/>
        </w:tabs>
        <w:jc w:val="center"/>
        <w:rPr>
          <w:b/>
          <w:bCs/>
        </w:rPr>
      </w:pPr>
      <w:r>
        <w:rPr>
          <w:b/>
          <w:bCs/>
        </w:rPr>
        <w:tab/>
      </w:r>
      <w:r w:rsidRPr="00A60908">
        <w:rPr>
          <w:b/>
          <w:bCs/>
        </w:rPr>
        <w:t>Joint Press Release</w:t>
      </w:r>
    </w:p>
    <w:p w14:paraId="2DDF07B8" w14:textId="3C5DDE95" w:rsidR="00173C98" w:rsidRPr="00043977" w:rsidRDefault="00043977" w:rsidP="00A60908">
      <w:pPr>
        <w:tabs>
          <w:tab w:val="left" w:pos="9020"/>
        </w:tabs>
      </w:pPr>
      <w:r w:rsidRPr="00043977">
        <w:t>For Immediate Release</w:t>
      </w:r>
    </w:p>
    <w:p w14:paraId="39CE345F" w14:textId="77777777" w:rsidR="00043977" w:rsidRDefault="00043977" w:rsidP="00173C98">
      <w:pPr>
        <w:tabs>
          <w:tab w:val="left" w:pos="3181"/>
        </w:tabs>
      </w:pPr>
    </w:p>
    <w:p w14:paraId="6037E77F" w14:textId="1DFC3873" w:rsidR="00173C98" w:rsidRDefault="00173C98" w:rsidP="00173C98">
      <w:pPr>
        <w:tabs>
          <w:tab w:val="left" w:pos="3181"/>
        </w:tabs>
        <w:jc w:val="center"/>
        <w:rPr>
          <w:b/>
          <w:bCs/>
          <w:u w:val="single"/>
        </w:rPr>
      </w:pPr>
      <w:r w:rsidRPr="00560E65">
        <w:rPr>
          <w:b/>
          <w:bCs/>
          <w:u w:val="single"/>
        </w:rPr>
        <w:t>The Netherlands Embassy celebrates the success of 21 Egyptian women in collaboration with E7kky Magazine.</w:t>
      </w:r>
    </w:p>
    <w:p w14:paraId="700E5BA2" w14:textId="599EE3A0" w:rsidR="00604E6E" w:rsidRPr="00560E65" w:rsidRDefault="00604E6E" w:rsidP="00173C98">
      <w:pPr>
        <w:tabs>
          <w:tab w:val="left" w:pos="318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Netherlands Embassy,</w:t>
      </w:r>
      <w:r w:rsidRPr="00604E6E">
        <w:rPr>
          <w:b/>
          <w:bCs/>
          <w:u w:val="single"/>
        </w:rPr>
        <w:t xml:space="preserve"> </w:t>
      </w:r>
      <w:r w:rsidRPr="00560E65">
        <w:rPr>
          <w:b/>
          <w:bCs/>
          <w:u w:val="single"/>
        </w:rPr>
        <w:t>E7kky Magazine</w:t>
      </w:r>
      <w:r>
        <w:rPr>
          <w:b/>
          <w:bCs/>
          <w:u w:val="single"/>
        </w:rPr>
        <w:t xml:space="preserve"> celebrate </w:t>
      </w:r>
      <w:r w:rsidRPr="00560E65">
        <w:rPr>
          <w:b/>
          <w:bCs/>
          <w:u w:val="single"/>
        </w:rPr>
        <w:t xml:space="preserve">success of 21 Egyptian women </w:t>
      </w:r>
      <w:r>
        <w:rPr>
          <w:b/>
          <w:bCs/>
          <w:u w:val="single"/>
        </w:rPr>
        <w:t xml:space="preserve"> </w:t>
      </w:r>
      <w:r w:rsidRPr="00560E65">
        <w:rPr>
          <w:b/>
          <w:bCs/>
          <w:u w:val="single"/>
        </w:rPr>
        <w:t xml:space="preserve"> </w:t>
      </w:r>
    </w:p>
    <w:p w14:paraId="5BB8E22E" w14:textId="7AA5387B" w:rsidR="00173C98" w:rsidRDefault="00173C98" w:rsidP="00173C98">
      <w:pPr>
        <w:tabs>
          <w:tab w:val="left" w:pos="3181"/>
        </w:tabs>
      </w:pPr>
    </w:p>
    <w:p w14:paraId="387E8F0E" w14:textId="77777777" w:rsidR="00604E6E" w:rsidRDefault="00605E05" w:rsidP="00043977">
      <w:pPr>
        <w:tabs>
          <w:tab w:val="left" w:pos="3181"/>
        </w:tabs>
      </w:pPr>
      <w:r w:rsidRPr="00061EE6">
        <w:t xml:space="preserve">Cairo, </w:t>
      </w:r>
      <w:r w:rsidR="00955D3C">
        <w:t>19</w:t>
      </w:r>
      <w:r>
        <w:t xml:space="preserve"> December</w:t>
      </w:r>
      <w:r w:rsidRPr="00061EE6">
        <w:t xml:space="preserve"> 2021- </w:t>
      </w:r>
    </w:p>
    <w:p w14:paraId="78421C11" w14:textId="7D4989BF" w:rsidR="00604E6E" w:rsidRDefault="00173C98" w:rsidP="00043977">
      <w:pPr>
        <w:tabs>
          <w:tab w:val="left" w:pos="3181"/>
        </w:tabs>
      </w:pPr>
      <w:r>
        <w:t xml:space="preserve">The Embassy </w:t>
      </w:r>
      <w:r w:rsidR="00A54E43">
        <w:t xml:space="preserve">of the Netherlands </w:t>
      </w:r>
      <w:r>
        <w:t>in Egypt in collaboration with E7kky Magazine launched</w:t>
      </w:r>
      <w:r w:rsidR="00604E6E">
        <w:t xml:space="preserve"> on Wednesday</w:t>
      </w:r>
      <w:r>
        <w:t xml:space="preserve"> the </w:t>
      </w:r>
      <w:r w:rsidR="00043977">
        <w:t xml:space="preserve">online </w:t>
      </w:r>
      <w:r>
        <w:t xml:space="preserve">campaign “21 of 21” to celebrate the success of 21 influential Egyptian women in 2021. </w:t>
      </w:r>
    </w:p>
    <w:p w14:paraId="5EC9DFE4" w14:textId="7FF2D257" w:rsidR="00173C98" w:rsidRDefault="00173C98" w:rsidP="00043977">
      <w:pPr>
        <w:tabs>
          <w:tab w:val="left" w:pos="3181"/>
        </w:tabs>
      </w:pPr>
      <w:r>
        <w:t>The campaign has been launched in conjunctions with the 16 days of activism to eliminat</w:t>
      </w:r>
      <w:r w:rsidR="00A54E43">
        <w:t>e</w:t>
      </w:r>
      <w:r>
        <w:t xml:space="preserve"> gender-based violence, which </w:t>
      </w:r>
      <w:r w:rsidR="00604E6E">
        <w:t>takes place</w:t>
      </w:r>
      <w:r>
        <w:t xml:space="preserve"> each year between </w:t>
      </w:r>
      <w:r w:rsidR="00604E6E">
        <w:t xml:space="preserve">November 25 until December 10. </w:t>
      </w:r>
      <w:r>
        <w:t xml:space="preserve">The reason behind choosing this timing is to </w:t>
      </w:r>
      <w:proofErr w:type="spellStart"/>
      <w:r>
        <w:t>emphasi</w:t>
      </w:r>
      <w:r w:rsidR="00604E6E">
        <w:t>s</w:t>
      </w:r>
      <w:r>
        <w:t>e</w:t>
      </w:r>
      <w:proofErr w:type="spellEnd"/>
      <w:r>
        <w:t xml:space="preserve"> that ending violence against girls and women means more opportunities and successes. </w:t>
      </w:r>
    </w:p>
    <w:p w14:paraId="019F1E3A" w14:textId="77777777" w:rsidR="00173C98" w:rsidRDefault="00173C98" w:rsidP="00173C98">
      <w:pPr>
        <w:tabs>
          <w:tab w:val="left" w:pos="3181"/>
        </w:tabs>
      </w:pPr>
    </w:p>
    <w:p w14:paraId="537A1495" w14:textId="4E401284" w:rsidR="00176F36" w:rsidRDefault="00604E6E" w:rsidP="00173C98">
      <w:pPr>
        <w:tabs>
          <w:tab w:val="left" w:pos="3181"/>
        </w:tabs>
      </w:pPr>
      <w:r>
        <w:t>“Ending violence against women will open the door to many Egyptian girls and women to succeed and develop their skills, which impact the whole Egyptian societ</w:t>
      </w:r>
      <w:r w:rsidR="00176F36">
        <w:t>y.”</w:t>
      </w:r>
      <w:r w:rsidR="00176F36" w:rsidRPr="00176F36">
        <w:t xml:space="preserve"> </w:t>
      </w:r>
      <w:r w:rsidR="00176F36">
        <w:t>Han-</w:t>
      </w:r>
      <w:proofErr w:type="spellStart"/>
      <w:r w:rsidR="00176F36">
        <w:t>Maurits</w:t>
      </w:r>
      <w:proofErr w:type="spellEnd"/>
      <w:r w:rsidR="00176F36">
        <w:t xml:space="preserve"> </w:t>
      </w:r>
      <w:proofErr w:type="spellStart"/>
      <w:r w:rsidR="00176F36">
        <w:t>Schaapveld</w:t>
      </w:r>
      <w:proofErr w:type="spellEnd"/>
      <w:r w:rsidR="00176F36">
        <w:t xml:space="preserve">, Ambassador of the Netherlands to Egypt said. </w:t>
      </w:r>
    </w:p>
    <w:p w14:paraId="0EF46496" w14:textId="2EBC2D9E" w:rsidR="00173C98" w:rsidRDefault="00604E6E" w:rsidP="00176F36">
      <w:pPr>
        <w:tabs>
          <w:tab w:val="left" w:pos="3181"/>
        </w:tabs>
      </w:pPr>
      <w:r>
        <w:t xml:space="preserve">The ambassador invited the audience to follow the campaign on the </w:t>
      </w:r>
      <w:hyperlink r:id="rId8" w:history="1">
        <w:r w:rsidRPr="00560E65">
          <w:rPr>
            <w:rStyle w:val="Hyperlink"/>
          </w:rPr>
          <w:t>Embassy’s Facebook</w:t>
        </w:r>
      </w:hyperlink>
      <w:r>
        <w:t xml:space="preserve"> Page and on E7kky’s platforms on </w:t>
      </w:r>
      <w:hyperlink r:id="rId9" w:history="1">
        <w:r w:rsidRPr="00560E65">
          <w:rPr>
            <w:rStyle w:val="Hyperlink"/>
          </w:rPr>
          <w:t>Facebook</w:t>
        </w:r>
      </w:hyperlink>
      <w:r>
        <w:t xml:space="preserve"> and </w:t>
      </w:r>
      <w:hyperlink r:id="rId10" w:history="1">
        <w:r w:rsidRPr="00560E65">
          <w:rPr>
            <w:rStyle w:val="Hyperlink"/>
          </w:rPr>
          <w:t>Instagram</w:t>
        </w:r>
      </w:hyperlink>
      <w:r>
        <w:t>.</w:t>
      </w:r>
      <w:r w:rsidR="00176F36">
        <w:t xml:space="preserve"> </w:t>
      </w:r>
    </w:p>
    <w:p w14:paraId="042EC3C5" w14:textId="77777777" w:rsidR="00176F36" w:rsidRDefault="00176F36" w:rsidP="00176F36">
      <w:pPr>
        <w:tabs>
          <w:tab w:val="left" w:pos="3181"/>
        </w:tabs>
      </w:pPr>
    </w:p>
    <w:p w14:paraId="0531E70E" w14:textId="77777777" w:rsidR="00176F36" w:rsidRDefault="00176F36" w:rsidP="00173C98">
      <w:pPr>
        <w:tabs>
          <w:tab w:val="left" w:pos="3181"/>
        </w:tabs>
      </w:pPr>
      <w:r>
        <w:t>Meanwhile</w:t>
      </w:r>
      <w:r w:rsidR="00173C98">
        <w:t>, Namees Arnous, founder of E7kky Magazine and E7kky Network</w:t>
      </w:r>
      <w:r>
        <w:t xml:space="preserve">, </w:t>
      </w:r>
      <w:r w:rsidR="00407C8B">
        <w:t>described</w:t>
      </w:r>
      <w:r w:rsidR="00173C98">
        <w:t xml:space="preserve"> the process of </w:t>
      </w:r>
      <w:r w:rsidR="00407C8B">
        <w:t xml:space="preserve">selecting </w:t>
      </w:r>
      <w:r w:rsidR="00173C98">
        <w:t>21 women</w:t>
      </w:r>
      <w:r w:rsidR="00407C8B">
        <w:t xml:space="preserve"> for</w:t>
      </w:r>
      <w:r w:rsidR="00173C98">
        <w:t xml:space="preserve"> the campaign as a tough</w:t>
      </w:r>
      <w:r w:rsidR="00407C8B">
        <w:t xml:space="preserve"> one</w:t>
      </w:r>
      <w:r w:rsidR="00173C98">
        <w:t>, explaining that, “because all of us believ</w:t>
      </w:r>
      <w:r w:rsidR="00407C8B">
        <w:t>e</w:t>
      </w:r>
      <w:r w:rsidR="00173C98">
        <w:t xml:space="preserve"> that every woman has her own</w:t>
      </w:r>
      <w:r w:rsidR="00407C8B">
        <w:t>,</w:t>
      </w:r>
      <w:r w:rsidR="00F64E60">
        <w:rPr>
          <w:rFonts w:hint="cs"/>
          <w:rtl/>
        </w:rPr>
        <w:t xml:space="preserve"> </w:t>
      </w:r>
      <w:r w:rsidR="00173C98">
        <w:t>unique story that worth telling</w:t>
      </w:r>
      <w:r w:rsidR="00407C8B">
        <w:t>.</w:t>
      </w:r>
      <w:r w:rsidR="00173C98">
        <w:t xml:space="preserve"> </w:t>
      </w:r>
    </w:p>
    <w:p w14:paraId="7F689CBD" w14:textId="123181A6" w:rsidR="00173C98" w:rsidRDefault="00176F36" w:rsidP="00173C98">
      <w:pPr>
        <w:tabs>
          <w:tab w:val="left" w:pos="3181"/>
        </w:tabs>
      </w:pPr>
      <w:r>
        <w:t>“</w:t>
      </w:r>
      <w:r w:rsidR="00407C8B">
        <w:t>W</w:t>
      </w:r>
      <w:r w:rsidR="00173C98">
        <w:t xml:space="preserve">e all have many challenges that we try to overcome, but we are capable of being heroines in our own way.”  </w:t>
      </w:r>
      <w:r>
        <w:t xml:space="preserve"> </w:t>
      </w:r>
    </w:p>
    <w:p w14:paraId="15FA74C9" w14:textId="2DCCE9B3" w:rsidR="00173C98" w:rsidRDefault="00173C98" w:rsidP="00173C98">
      <w:pPr>
        <w:tabs>
          <w:tab w:val="left" w:pos="3181"/>
        </w:tabs>
      </w:pPr>
    </w:p>
    <w:p w14:paraId="3302BC9B" w14:textId="77777777" w:rsidR="00176F36" w:rsidRDefault="00173C98" w:rsidP="00173C98">
      <w:pPr>
        <w:tabs>
          <w:tab w:val="left" w:pos="3181"/>
        </w:tabs>
      </w:pPr>
      <w:r>
        <w:t xml:space="preserve">The “21 Influential </w:t>
      </w:r>
      <w:r w:rsidR="00176F36">
        <w:t>W</w:t>
      </w:r>
      <w:r>
        <w:t xml:space="preserve">omen of 2021” included </w:t>
      </w:r>
      <w:r w:rsidR="00176F36">
        <w:t>Egyptian</w:t>
      </w:r>
      <w:r>
        <w:t xml:space="preserve"> actress </w:t>
      </w:r>
      <w:proofErr w:type="spellStart"/>
      <w:r>
        <w:t>Demiana</w:t>
      </w:r>
      <w:proofErr w:type="spellEnd"/>
      <w:r>
        <w:t xml:space="preserve"> Nassar (Om Mario</w:t>
      </w:r>
      <w:r w:rsidR="00176F36">
        <w:t xml:space="preserve">) following </w:t>
      </w:r>
      <w:r>
        <w:t>her participation in Feathers movie, the first Egyptian movie to win Cannes’ Critics’ Week Grand Prize</w:t>
      </w:r>
      <w:r w:rsidR="00176F36">
        <w:t xml:space="preserve">. It also included </w:t>
      </w:r>
      <w:r>
        <w:t xml:space="preserve">Sue Ellen </w:t>
      </w:r>
      <w:proofErr w:type="spellStart"/>
      <w:r>
        <w:t>Hassouna</w:t>
      </w:r>
      <w:proofErr w:type="spellEnd"/>
      <w:r w:rsidR="00176F36">
        <w:t xml:space="preserve">, </w:t>
      </w:r>
      <w:r>
        <w:t>founder of Sue Ellen’s Foundation for Legal Development and the first female lawyer to join Administrative Control Authority</w:t>
      </w:r>
      <w:r w:rsidR="00176F36">
        <w:t>;</w:t>
      </w:r>
      <w:r>
        <w:t xml:space="preserve"> </w:t>
      </w:r>
      <w:proofErr w:type="spellStart"/>
      <w:r>
        <w:t>Youmna</w:t>
      </w:r>
      <w:proofErr w:type="spellEnd"/>
      <w:r>
        <w:t xml:space="preserve"> </w:t>
      </w:r>
      <w:proofErr w:type="spellStart"/>
      <w:r>
        <w:t>Dahroug</w:t>
      </w:r>
      <w:proofErr w:type="spellEnd"/>
      <w:r w:rsidR="00176F36">
        <w:t xml:space="preserve">, </w:t>
      </w:r>
      <w:r>
        <w:t>founder of Kafala in Egypt</w:t>
      </w:r>
      <w:r w:rsidR="00176F36">
        <w:t>;</w:t>
      </w:r>
      <w:r>
        <w:t xml:space="preserve"> </w:t>
      </w:r>
      <w:r w:rsidR="00176F36">
        <w:t xml:space="preserve">and </w:t>
      </w:r>
      <w:r>
        <w:t xml:space="preserve">Malak Abd El </w:t>
      </w:r>
      <w:proofErr w:type="spellStart"/>
      <w:r>
        <w:t>shafi</w:t>
      </w:r>
      <w:proofErr w:type="spellEnd"/>
      <w:r>
        <w:t xml:space="preserve">, first Egyptian and Arab woman to qualify for the swimming finals at Tokyo Paralympics 2020. </w:t>
      </w:r>
    </w:p>
    <w:p w14:paraId="7BAB7D95" w14:textId="47B65FF3" w:rsidR="00173C98" w:rsidRDefault="00176F36" w:rsidP="00173C98">
      <w:pPr>
        <w:tabs>
          <w:tab w:val="left" w:pos="3181"/>
        </w:tabs>
      </w:pPr>
      <w:r>
        <w:t>In addition, the list included</w:t>
      </w:r>
      <w:r w:rsidR="00173C98">
        <w:t xml:space="preserve"> Dr. Riham </w:t>
      </w:r>
      <w:proofErr w:type="spellStart"/>
      <w:r w:rsidR="00173C98">
        <w:t>Awwad</w:t>
      </w:r>
      <w:proofErr w:type="spellEnd"/>
      <w:r>
        <w:t xml:space="preserve">, </w:t>
      </w:r>
      <w:r w:rsidR="00173C98">
        <w:t xml:space="preserve">co-founder of restore FGM the first specialized </w:t>
      </w:r>
      <w:proofErr w:type="spellStart"/>
      <w:r w:rsidR="00173C98">
        <w:t>cent</w:t>
      </w:r>
      <w:r>
        <w:t>re</w:t>
      </w:r>
      <w:proofErr w:type="spellEnd"/>
      <w:r w:rsidR="00173C98">
        <w:t xml:space="preserve"> in restoring the complications of Female genital mutilation</w:t>
      </w:r>
      <w:r w:rsidR="001E59BC">
        <w:t xml:space="preserve">; </w:t>
      </w:r>
      <w:r w:rsidR="00173C98">
        <w:t xml:space="preserve">Dina El </w:t>
      </w:r>
      <w:proofErr w:type="spellStart"/>
      <w:r w:rsidR="00173C98">
        <w:t>Mofty</w:t>
      </w:r>
      <w:proofErr w:type="spellEnd"/>
      <w:r w:rsidR="00173C98">
        <w:t xml:space="preserve"> founder of </w:t>
      </w:r>
      <w:proofErr w:type="spellStart"/>
      <w:r w:rsidR="00173C98">
        <w:t>Injaz</w:t>
      </w:r>
      <w:proofErr w:type="spellEnd"/>
      <w:r w:rsidR="00173C98">
        <w:t xml:space="preserve"> Egypt</w:t>
      </w:r>
      <w:r w:rsidR="001E59BC">
        <w:t xml:space="preserve">; </w:t>
      </w:r>
      <w:r w:rsidR="00173C98">
        <w:t>Amira Shaaban</w:t>
      </w:r>
      <w:r w:rsidR="001E59BC">
        <w:t>,</w:t>
      </w:r>
      <w:r w:rsidR="00173C98">
        <w:t xml:space="preserve"> who got a full scholarship to study medicine after her study in one class schools (literacy)</w:t>
      </w:r>
      <w:r w:rsidR="001E59BC">
        <w:t xml:space="preserve">; </w:t>
      </w:r>
      <w:proofErr w:type="spellStart"/>
      <w:r w:rsidR="00173C98">
        <w:t>Radwa</w:t>
      </w:r>
      <w:proofErr w:type="spellEnd"/>
      <w:r w:rsidR="00173C98">
        <w:t xml:space="preserve"> El </w:t>
      </w:r>
      <w:proofErr w:type="spellStart"/>
      <w:r w:rsidR="00173C98">
        <w:t>Behiry</w:t>
      </w:r>
      <w:proofErr w:type="spellEnd"/>
      <w:r w:rsidR="001E59BC">
        <w:t xml:space="preserve">, the </w:t>
      </w:r>
      <w:r w:rsidR="00173C98">
        <w:t>Timpani player at the Mummies Parade</w:t>
      </w:r>
      <w:r w:rsidR="001E59BC">
        <w:t xml:space="preserve">; and </w:t>
      </w:r>
      <w:r w:rsidR="00173C98">
        <w:t>Shaimaa El Naggar</w:t>
      </w:r>
      <w:r w:rsidR="001E59BC">
        <w:t xml:space="preserve">, </w:t>
      </w:r>
      <w:r w:rsidR="00173C98">
        <w:t xml:space="preserve">founder of Adapt Garment for cloths for patients after surgeries. </w:t>
      </w:r>
    </w:p>
    <w:p w14:paraId="7CFDB323" w14:textId="77777777" w:rsidR="00173C98" w:rsidRDefault="00173C98" w:rsidP="00173C98">
      <w:pPr>
        <w:tabs>
          <w:tab w:val="left" w:pos="3181"/>
        </w:tabs>
      </w:pPr>
    </w:p>
    <w:p w14:paraId="2BCE4937" w14:textId="749138E4" w:rsidR="00173C98" w:rsidRDefault="001E59BC" w:rsidP="00173C98">
      <w:pPr>
        <w:tabs>
          <w:tab w:val="left" w:pos="3181"/>
        </w:tabs>
      </w:pPr>
      <w:r>
        <w:lastRenderedPageBreak/>
        <w:t>Other names on the list were</w:t>
      </w:r>
      <w:r w:rsidR="00173C98">
        <w:t xml:space="preserve"> Sarah Gamal</w:t>
      </w:r>
      <w:r>
        <w:t>,</w:t>
      </w:r>
      <w:r w:rsidR="00173C98">
        <w:t xml:space="preserve"> the first international basketball referee</w:t>
      </w:r>
      <w:r>
        <w:t>;</w:t>
      </w:r>
      <w:r w:rsidR="00173C98">
        <w:t xml:space="preserve"> Fatma Selim</w:t>
      </w:r>
      <w:r>
        <w:t>,</w:t>
      </w:r>
      <w:r w:rsidR="00173C98">
        <w:t xml:space="preserve"> the youngest female parliament member</w:t>
      </w:r>
      <w:r>
        <w:t>;</w:t>
      </w:r>
      <w:r w:rsidR="00173C98">
        <w:t xml:space="preserve"> Shaimaa </w:t>
      </w:r>
      <w:proofErr w:type="spellStart"/>
      <w:r w:rsidR="00173C98">
        <w:t>Tantawy</w:t>
      </w:r>
      <w:proofErr w:type="spellEnd"/>
      <w:r>
        <w:t>,</w:t>
      </w:r>
      <w:r w:rsidR="00173C98">
        <w:t xml:space="preserve"> the founder of Man </w:t>
      </w:r>
      <w:proofErr w:type="spellStart"/>
      <w:r w:rsidR="00173C98">
        <w:t>Ahyaha</w:t>
      </w:r>
      <w:proofErr w:type="spellEnd"/>
      <w:r>
        <w:t xml:space="preserve"> </w:t>
      </w:r>
      <w:r w:rsidR="00173C98">
        <w:t>for community schools and education</w:t>
      </w:r>
      <w:r w:rsidR="001F453F">
        <w:t>;</w:t>
      </w:r>
      <w:r w:rsidR="00173C98">
        <w:t xml:space="preserve"> </w:t>
      </w:r>
      <w:proofErr w:type="spellStart"/>
      <w:r w:rsidR="00173C98">
        <w:t>Hadeer</w:t>
      </w:r>
      <w:proofErr w:type="spellEnd"/>
      <w:r w:rsidR="00173C98">
        <w:t xml:space="preserve"> </w:t>
      </w:r>
      <w:proofErr w:type="spellStart"/>
      <w:r w:rsidR="00173C98">
        <w:t>shalaby</w:t>
      </w:r>
      <w:proofErr w:type="spellEnd"/>
      <w:r w:rsidR="001F453F">
        <w:t xml:space="preserve">, </w:t>
      </w:r>
      <w:r w:rsidR="00173C98">
        <w:t xml:space="preserve">Managing Director of </w:t>
      </w:r>
      <w:proofErr w:type="spellStart"/>
      <w:r w:rsidR="00173C98">
        <w:t>Talabaat</w:t>
      </w:r>
      <w:proofErr w:type="spellEnd"/>
      <w:r w:rsidR="00173C98">
        <w:t xml:space="preserve"> Egypt</w:t>
      </w:r>
      <w:r w:rsidR="001F453F">
        <w:t>;</w:t>
      </w:r>
      <w:r w:rsidR="00173C98">
        <w:t xml:space="preserve"> Amira Youssef</w:t>
      </w:r>
      <w:r w:rsidR="001F453F">
        <w:t xml:space="preserve">, </w:t>
      </w:r>
      <w:r w:rsidR="00173C98">
        <w:t>Manager of Al-Ahly Academy for women footbal</w:t>
      </w:r>
      <w:r w:rsidR="001F453F">
        <w:t>l;</w:t>
      </w:r>
      <w:r w:rsidR="00173C98">
        <w:t xml:space="preserve"> </w:t>
      </w:r>
      <w:proofErr w:type="spellStart"/>
      <w:r w:rsidR="00173C98">
        <w:t>Rahma</w:t>
      </w:r>
      <w:proofErr w:type="spellEnd"/>
      <w:r w:rsidR="00173C98">
        <w:t xml:space="preserve"> </w:t>
      </w:r>
      <w:proofErr w:type="spellStart"/>
      <w:r w:rsidR="00173C98">
        <w:t>Diaa</w:t>
      </w:r>
      <w:proofErr w:type="spellEnd"/>
      <w:r w:rsidR="001F453F">
        <w:t xml:space="preserve">, </w:t>
      </w:r>
      <w:r w:rsidR="00173C98">
        <w:t xml:space="preserve">winner of Emerging </w:t>
      </w:r>
      <w:r w:rsidR="001F453F">
        <w:t xml:space="preserve">Journalist </w:t>
      </w:r>
      <w:r w:rsidR="00173C98">
        <w:t xml:space="preserve">2021 from Covering </w:t>
      </w:r>
      <w:r w:rsidR="001F453F">
        <w:t>C</w:t>
      </w:r>
      <w:r w:rsidR="00173C98">
        <w:t xml:space="preserve">limate Now </w:t>
      </w:r>
      <w:proofErr w:type="spellStart"/>
      <w:r w:rsidR="00173C98">
        <w:t>Organi</w:t>
      </w:r>
      <w:r w:rsidR="001F453F">
        <w:t>s</w:t>
      </w:r>
      <w:r w:rsidR="00173C98">
        <w:t>ation</w:t>
      </w:r>
      <w:proofErr w:type="spellEnd"/>
      <w:r w:rsidR="001F453F">
        <w:t>;</w:t>
      </w:r>
      <w:r w:rsidR="00A25AAD">
        <w:t xml:space="preserve"> and Heba </w:t>
      </w:r>
      <w:proofErr w:type="spellStart"/>
      <w:r w:rsidR="00A25AAD">
        <w:t>Rahed</w:t>
      </w:r>
      <w:proofErr w:type="spellEnd"/>
      <w:r w:rsidR="001F453F">
        <w:t xml:space="preserve">, </w:t>
      </w:r>
      <w:r w:rsidR="00A25AAD">
        <w:t xml:space="preserve">founder of </w:t>
      </w:r>
      <w:proofErr w:type="spellStart"/>
      <w:r w:rsidR="00A25AAD">
        <w:t>Mersal</w:t>
      </w:r>
      <w:proofErr w:type="spellEnd"/>
      <w:r w:rsidR="00A25AAD">
        <w:t xml:space="preserve"> Charity foundation. </w:t>
      </w:r>
    </w:p>
    <w:p w14:paraId="23DB946E" w14:textId="77777777" w:rsidR="00173C98" w:rsidRDefault="00173C98" w:rsidP="00173C98">
      <w:pPr>
        <w:tabs>
          <w:tab w:val="left" w:pos="3181"/>
        </w:tabs>
      </w:pPr>
    </w:p>
    <w:p w14:paraId="39DA0472" w14:textId="2D8E7D6E" w:rsidR="00173C98" w:rsidRDefault="001F453F" w:rsidP="00173C98">
      <w:pPr>
        <w:tabs>
          <w:tab w:val="left" w:pos="3181"/>
        </w:tabs>
      </w:pPr>
      <w:r>
        <w:t>Also,</w:t>
      </w:r>
      <w:r w:rsidR="00173C98">
        <w:t xml:space="preserve"> Dr. </w:t>
      </w:r>
      <w:proofErr w:type="spellStart"/>
      <w:r w:rsidR="00173C98">
        <w:t>Gamila</w:t>
      </w:r>
      <w:proofErr w:type="spellEnd"/>
      <w:r w:rsidR="00173C98">
        <w:t xml:space="preserve"> Nasr</w:t>
      </w:r>
      <w:r>
        <w:t xml:space="preserve">, the </w:t>
      </w:r>
      <w:r w:rsidR="00173C98">
        <w:t>first woman president of the Scientific Council of the Egyptian Cardiology Fellowship</w:t>
      </w:r>
      <w:r>
        <w:t>;</w:t>
      </w:r>
      <w:r w:rsidR="00173C98">
        <w:t xml:space="preserve"> Heba Abd </w:t>
      </w:r>
      <w:proofErr w:type="spellStart"/>
      <w:r w:rsidR="00173C98">
        <w:t>elgawad</w:t>
      </w:r>
      <w:proofErr w:type="spellEnd"/>
      <w:r>
        <w:t>,</w:t>
      </w:r>
      <w:r w:rsidR="00173C98">
        <w:t xml:space="preserve"> Egyptologist and founder of</w:t>
      </w:r>
      <w:r>
        <w:t xml:space="preserve"> </w:t>
      </w:r>
      <w:r w:rsidR="00173C98">
        <w:t>Our Expatriate Monuments</w:t>
      </w:r>
      <w:r>
        <w:t xml:space="preserve">; </w:t>
      </w:r>
      <w:r w:rsidR="00173C98">
        <w:t xml:space="preserve">Elham </w:t>
      </w:r>
      <w:proofErr w:type="spellStart"/>
      <w:r w:rsidR="00173C98">
        <w:t>Fadaly</w:t>
      </w:r>
      <w:proofErr w:type="spellEnd"/>
      <w:r>
        <w:t>,</w:t>
      </w:r>
      <w:r w:rsidR="00173C98">
        <w:t xml:space="preserve"> the first Egyptian to win the Physics Award of the year 2020 with the Eindhoven University</w:t>
      </w:r>
      <w:r>
        <w:t>;</w:t>
      </w:r>
      <w:r w:rsidR="00173C98">
        <w:t xml:space="preserve"> Nadia Gamal </w:t>
      </w:r>
      <w:proofErr w:type="spellStart"/>
      <w:r w:rsidR="00173C98">
        <w:t>Eldin</w:t>
      </w:r>
      <w:proofErr w:type="spellEnd"/>
      <w:r>
        <w:t xml:space="preserve">, </w:t>
      </w:r>
      <w:r w:rsidR="00173C98">
        <w:t xml:space="preserve">founder of </w:t>
      </w:r>
      <w:proofErr w:type="spellStart"/>
      <w:r w:rsidR="00173C98">
        <w:t>Rahet</w:t>
      </w:r>
      <w:proofErr w:type="spellEnd"/>
      <w:r w:rsidR="00173C98">
        <w:t xml:space="preserve"> </w:t>
      </w:r>
      <w:proofErr w:type="spellStart"/>
      <w:r w:rsidR="00173C98">
        <w:t>Baly</w:t>
      </w:r>
      <w:proofErr w:type="spellEnd"/>
      <w:r w:rsidR="00173C98">
        <w:t xml:space="preserve"> </w:t>
      </w:r>
      <w:r>
        <w:t>C</w:t>
      </w:r>
      <w:r w:rsidR="00173C98">
        <w:t>ompany to support Egyptian mothers</w:t>
      </w:r>
      <w:r>
        <w:t>;</w:t>
      </w:r>
      <w:r w:rsidR="00173C98">
        <w:t xml:space="preserve"> and last but not least the director Mariam Abu </w:t>
      </w:r>
      <w:proofErr w:type="spellStart"/>
      <w:r w:rsidR="00173C98">
        <w:t>Ouf</w:t>
      </w:r>
      <w:proofErr w:type="spellEnd"/>
      <w:r w:rsidR="00173C98">
        <w:t xml:space="preserve"> for her TV show “why Not”. </w:t>
      </w:r>
    </w:p>
    <w:p w14:paraId="7BE96400" w14:textId="77777777" w:rsidR="00173C98" w:rsidRDefault="00173C98" w:rsidP="00173C98">
      <w:pPr>
        <w:tabs>
          <w:tab w:val="left" w:pos="3181"/>
        </w:tabs>
      </w:pPr>
    </w:p>
    <w:p w14:paraId="0F999AD2" w14:textId="0C92A7A5" w:rsidR="00173C98" w:rsidRDefault="00173C98" w:rsidP="00A54E43">
      <w:pPr>
        <w:tabs>
          <w:tab w:val="left" w:pos="3181"/>
        </w:tabs>
      </w:pPr>
      <w:r>
        <w:t xml:space="preserve">The Dutch Embassy and E7kky magazine expressed their pride of the Egyptian women and girls in the “21 of 21” campaign, and they </w:t>
      </w:r>
      <w:proofErr w:type="spellStart"/>
      <w:r>
        <w:t>emphasi</w:t>
      </w:r>
      <w:r w:rsidR="001F453F">
        <w:t>s</w:t>
      </w:r>
      <w:r>
        <w:t>ed</w:t>
      </w:r>
      <w:proofErr w:type="spellEnd"/>
      <w:r>
        <w:t xml:space="preserve"> that Egypt has many other influential and successful women in different fields</w:t>
      </w:r>
      <w:r w:rsidR="001F453F">
        <w:t>. The</w:t>
      </w:r>
      <w:r>
        <w:t xml:space="preserve"> list and </w:t>
      </w:r>
      <w:r w:rsidR="001F453F">
        <w:t xml:space="preserve">the </w:t>
      </w:r>
      <w:r>
        <w:t xml:space="preserve">campaign </w:t>
      </w:r>
      <w:r w:rsidR="001F453F">
        <w:t>are</w:t>
      </w:r>
      <w:r>
        <w:t xml:space="preserve"> an attempt to shed light on a small part of those successes. They assure their desire to celebrate many other influential women in upcoming campaigns. </w:t>
      </w:r>
    </w:p>
    <w:p w14:paraId="12D515E7" w14:textId="4C0FEB1E" w:rsidR="00173C98" w:rsidRDefault="00173C98" w:rsidP="00173C98">
      <w:pPr>
        <w:tabs>
          <w:tab w:val="left" w:pos="3181"/>
        </w:tabs>
      </w:pPr>
    </w:p>
    <w:p w14:paraId="13B5E775" w14:textId="77777777" w:rsidR="00173C98" w:rsidRDefault="00173C98" w:rsidP="00173C98">
      <w:pPr>
        <w:tabs>
          <w:tab w:val="left" w:pos="3181"/>
        </w:tabs>
      </w:pPr>
    </w:p>
    <w:p w14:paraId="1A3BFA57" w14:textId="77777777" w:rsidR="008728B0" w:rsidRPr="00B17B73" w:rsidRDefault="008728B0" w:rsidP="008728B0">
      <w:pPr>
        <w:pStyle w:val="NormalWeb"/>
        <w:spacing w:before="0" w:beforeAutospacing="0" w:after="120" w:afterAutospacing="0"/>
        <w:jc w:val="both"/>
        <w:rPr>
          <w:rStyle w:val="Strong"/>
          <w:rFonts w:ascii="Abadi" w:hAnsi="Abadi" w:cstheme="minorHAnsi"/>
          <w:sz w:val="22"/>
          <w:szCs w:val="22"/>
        </w:rPr>
      </w:pPr>
      <w:r w:rsidRPr="00B17B73">
        <w:rPr>
          <w:rStyle w:val="Strong"/>
          <w:rFonts w:ascii="Abadi" w:hAnsi="Abadi" w:cstheme="minorHAnsi"/>
          <w:sz w:val="22"/>
          <w:szCs w:val="22"/>
          <w:u w:val="single"/>
        </w:rPr>
        <w:t>Press Contact</w:t>
      </w:r>
      <w:r w:rsidRPr="00B17B73">
        <w:rPr>
          <w:rStyle w:val="Strong"/>
          <w:rFonts w:ascii="Abadi" w:hAnsi="Abadi" w:cstheme="minorHAnsi"/>
          <w:sz w:val="22"/>
          <w:szCs w:val="22"/>
        </w:rPr>
        <w:t>:</w:t>
      </w:r>
    </w:p>
    <w:p w14:paraId="447D313F" w14:textId="0E96C231" w:rsidR="00173C98" w:rsidRDefault="00173C98" w:rsidP="00173C98">
      <w:pPr>
        <w:tabs>
          <w:tab w:val="left" w:pos="3181"/>
        </w:tabs>
        <w:rPr>
          <w:lang w:bidi="ar-EG"/>
        </w:rPr>
      </w:pPr>
    </w:p>
    <w:p w14:paraId="6C90CFD5" w14:textId="77777777" w:rsidR="008728B0" w:rsidRPr="00045133" w:rsidRDefault="008728B0" w:rsidP="008728B0">
      <w:pPr>
        <w:pStyle w:val="NormalWeb"/>
        <w:spacing w:before="0" w:beforeAutospacing="0" w:after="0" w:afterAutospacing="0"/>
        <w:jc w:val="both"/>
        <w:rPr>
          <w:rFonts w:ascii="Abadi" w:hAnsi="Abadi" w:cstheme="minorHAnsi"/>
          <w:bCs/>
          <w:i/>
          <w:iCs/>
          <w:sz w:val="20"/>
          <w:szCs w:val="20"/>
        </w:rPr>
      </w:pPr>
      <w:r w:rsidRPr="00045133">
        <w:rPr>
          <w:rFonts w:ascii="Abadi" w:hAnsi="Abadi" w:cstheme="minorHAnsi"/>
          <w:bCs/>
          <w:i/>
          <w:iCs/>
          <w:sz w:val="22"/>
          <w:szCs w:val="22"/>
        </w:rPr>
        <w:t xml:space="preserve">For the Embassy of the Netherlands </w:t>
      </w:r>
    </w:p>
    <w:p w14:paraId="0A81FF7D" w14:textId="77777777" w:rsidR="008728B0" w:rsidRPr="00045133" w:rsidRDefault="008728B0" w:rsidP="008728B0">
      <w:pPr>
        <w:pStyle w:val="NormalWeb"/>
        <w:spacing w:before="0" w:beforeAutospacing="0" w:after="0" w:afterAutospacing="0"/>
        <w:jc w:val="both"/>
        <w:rPr>
          <w:rFonts w:ascii="Abadi" w:hAnsi="Abadi" w:cstheme="minorHAnsi"/>
          <w:bCs/>
          <w:sz w:val="22"/>
          <w:szCs w:val="22"/>
        </w:rPr>
      </w:pPr>
      <w:r w:rsidRPr="00045133">
        <w:rPr>
          <w:rFonts w:ascii="Abadi" w:hAnsi="Abadi" w:cstheme="minorHAnsi"/>
          <w:bCs/>
          <w:sz w:val="22"/>
          <w:szCs w:val="22"/>
        </w:rPr>
        <w:t>Sally Barsoum, Policy Officer for Public Diplomacy</w:t>
      </w:r>
      <w:r w:rsidRPr="00045133">
        <w:rPr>
          <w:rFonts w:ascii="Abadi" w:hAnsi="Abadi" w:cstheme="minorHAnsi"/>
          <w:sz w:val="22"/>
          <w:szCs w:val="22"/>
        </w:rPr>
        <w:t xml:space="preserve">:  </w:t>
      </w:r>
      <w:hyperlink r:id="rId11" w:history="1">
        <w:r w:rsidRPr="00D30523">
          <w:rPr>
            <w:rStyle w:val="Hyperlink"/>
            <w:rFonts w:cstheme="minorHAnsi"/>
          </w:rPr>
          <w:t>sally.barsoum@minbuza.nl</w:t>
        </w:r>
      </w:hyperlink>
      <w:r>
        <w:rPr>
          <w:rFonts w:ascii="Abadi" w:hAnsi="Abadi" w:cstheme="minorHAnsi"/>
          <w:bCs/>
          <w:sz w:val="22"/>
          <w:szCs w:val="22"/>
        </w:rPr>
        <w:t xml:space="preserve">  </w:t>
      </w:r>
    </w:p>
    <w:p w14:paraId="38332179" w14:textId="77777777" w:rsidR="008728B0" w:rsidRPr="00F64E60" w:rsidRDefault="008728B0" w:rsidP="008728B0">
      <w:pPr>
        <w:pStyle w:val="NormalWeb"/>
        <w:spacing w:before="0" w:beforeAutospacing="0" w:after="0" w:afterAutospacing="0"/>
        <w:jc w:val="both"/>
        <w:rPr>
          <w:rStyle w:val="Hyperlink"/>
          <w:rFonts w:ascii="Abadi" w:hAnsi="Abadi" w:cstheme="minorHAnsi"/>
          <w:bCs/>
          <w:sz w:val="22"/>
          <w:szCs w:val="22"/>
          <w:lang w:val="nl-NL"/>
        </w:rPr>
      </w:pPr>
      <w:r w:rsidRPr="00F64E60">
        <w:rPr>
          <w:rFonts w:ascii="Abadi" w:hAnsi="Abadi" w:cstheme="minorHAnsi"/>
          <w:bCs/>
          <w:lang w:val="nl-NL"/>
        </w:rPr>
        <w:t>Website</w:t>
      </w:r>
      <w:r w:rsidRPr="00F64E60">
        <w:rPr>
          <w:rFonts w:ascii="Abadi" w:hAnsi="Abadi" w:cstheme="minorHAnsi"/>
          <w:lang w:val="nl-NL"/>
        </w:rPr>
        <w:t>:</w:t>
      </w:r>
      <w:r>
        <w:rPr>
          <w:rStyle w:val="Strong"/>
          <w:rFonts w:ascii="Calibri" w:hAnsi="Calibri" w:cs="Calibri"/>
          <w:i/>
          <w:iCs/>
          <w:color w:val="E85C36"/>
          <w:sz w:val="22"/>
          <w:szCs w:val="22"/>
          <w:lang w:val="nl-NL"/>
        </w:rPr>
        <w:t xml:space="preserve"> </w:t>
      </w:r>
      <w:hyperlink r:id="rId12" w:history="1">
        <w:r w:rsidRPr="00F64E60">
          <w:rPr>
            <w:rStyle w:val="Hyperlink"/>
            <w:rFonts w:ascii="Abadi" w:hAnsi="Abadi" w:cstheme="minorHAnsi"/>
            <w:bCs/>
            <w:sz w:val="22"/>
            <w:szCs w:val="22"/>
            <w:lang w:val="nl-NL"/>
          </w:rPr>
          <w:t>https://www.netherlandsandyou.nl/your-country-and-the-netherlands/egypt</w:t>
        </w:r>
      </w:hyperlink>
      <w:r w:rsidRPr="00F64E60">
        <w:rPr>
          <w:rStyle w:val="Hyperlink"/>
          <w:rFonts w:ascii="Abadi" w:hAnsi="Abadi" w:cstheme="minorHAnsi"/>
          <w:bCs/>
          <w:sz w:val="22"/>
          <w:szCs w:val="22"/>
          <w:lang w:val="nl-NL"/>
        </w:rPr>
        <w:t xml:space="preserve"> </w:t>
      </w:r>
    </w:p>
    <w:p w14:paraId="1C97E83D" w14:textId="77777777" w:rsidR="008728B0" w:rsidRPr="00045133" w:rsidRDefault="008728B0" w:rsidP="008728B0">
      <w:pPr>
        <w:pStyle w:val="NormalWeb"/>
        <w:spacing w:before="0" w:beforeAutospacing="0" w:after="0" w:afterAutospacing="0"/>
        <w:jc w:val="both"/>
        <w:rPr>
          <w:rStyle w:val="Hyperlink"/>
          <w:rFonts w:ascii="Calibri" w:hAnsi="Calibri" w:cs="Calibri"/>
          <w:color w:val="E85C36"/>
          <w:sz w:val="22"/>
          <w:szCs w:val="22"/>
          <w:lang w:val="en-US"/>
        </w:rPr>
      </w:pPr>
      <w:r w:rsidRPr="00D30523">
        <w:rPr>
          <w:rFonts w:ascii="Abadi" w:hAnsi="Abadi" w:cstheme="minorHAnsi"/>
          <w:sz w:val="22"/>
          <w:szCs w:val="22"/>
        </w:rPr>
        <w:t>Facebook</w:t>
      </w:r>
      <w:r w:rsidRPr="00D30523">
        <w:rPr>
          <w:rFonts w:ascii="Abadi" w:hAnsi="Abadi" w:cstheme="minorHAnsi"/>
        </w:rPr>
        <w:t>:</w:t>
      </w:r>
      <w:r w:rsidRPr="00D30523">
        <w:rPr>
          <w:rStyle w:val="Hyperlink"/>
          <w:rFonts w:ascii="Abadi" w:hAnsi="Abadi" w:cstheme="minorHAnsi"/>
          <w:bCs/>
          <w:sz w:val="22"/>
          <w:szCs w:val="22"/>
        </w:rPr>
        <w:t xml:space="preserve"> </w:t>
      </w:r>
      <w:hyperlink r:id="rId13" w:history="1">
        <w:r w:rsidRPr="00D30523">
          <w:rPr>
            <w:rStyle w:val="Hyperlink"/>
            <w:rFonts w:ascii="Abadi" w:hAnsi="Abadi" w:cstheme="minorHAnsi"/>
            <w:bCs/>
            <w:sz w:val="22"/>
            <w:szCs w:val="22"/>
          </w:rPr>
          <w:t>http://facebook.com/nlembassyegypt</w:t>
        </w:r>
      </w:hyperlink>
      <w:r>
        <w:rPr>
          <w:rStyle w:val="Hyperlink"/>
          <w:rFonts w:ascii="Calibri" w:hAnsi="Calibri" w:cs="Calibri"/>
          <w:color w:val="E85C36"/>
          <w:sz w:val="22"/>
          <w:szCs w:val="22"/>
        </w:rPr>
        <w:t xml:space="preserve"> </w:t>
      </w:r>
      <w:r w:rsidRPr="00045133">
        <w:rPr>
          <w:rStyle w:val="Hyperlink"/>
          <w:rFonts w:ascii="Calibri" w:hAnsi="Calibri" w:cs="Calibri"/>
          <w:color w:val="E85C36"/>
          <w:sz w:val="22"/>
          <w:szCs w:val="22"/>
        </w:rPr>
        <w:t> </w:t>
      </w:r>
    </w:p>
    <w:p w14:paraId="01D321F9" w14:textId="77777777" w:rsidR="00173C98" w:rsidRPr="002A27BD" w:rsidRDefault="00173C98" w:rsidP="00173C98">
      <w:pPr>
        <w:tabs>
          <w:tab w:val="left" w:pos="3181"/>
        </w:tabs>
      </w:pPr>
    </w:p>
    <w:p w14:paraId="1BCB0249" w14:textId="77777777" w:rsidR="00173C98" w:rsidRPr="002A27BD" w:rsidRDefault="00173C98" w:rsidP="00173C98">
      <w:pPr>
        <w:tabs>
          <w:tab w:val="left" w:pos="3181"/>
        </w:tabs>
        <w:rPr>
          <w:rtl/>
          <w:lang w:bidi="ar-EG"/>
        </w:rPr>
      </w:pPr>
      <w:r w:rsidRPr="002A27BD">
        <w:t xml:space="preserve">E7kky Magazine's Senior Content Writer/Team Leader: Nada </w:t>
      </w:r>
      <w:proofErr w:type="spellStart"/>
      <w:r w:rsidRPr="002A27BD">
        <w:t>Bedawy</w:t>
      </w:r>
      <w:proofErr w:type="spellEnd"/>
      <w:r w:rsidRPr="002A27BD">
        <w:t xml:space="preserve"> (</w:t>
      </w:r>
      <w:hyperlink r:id="rId14" w:tgtFrame="_blank" w:history="1">
        <w:r w:rsidRPr="002A27BD">
          <w:rPr>
            <w:rStyle w:val="Hyperlink"/>
          </w:rPr>
          <w:t>Nada.bedawy@E7kky.com</w:t>
        </w:r>
      </w:hyperlink>
      <w:r w:rsidRPr="002A27BD">
        <w:rPr>
          <w:b/>
          <w:bCs/>
        </w:rPr>
        <w:t xml:space="preserve"> </w:t>
      </w:r>
      <w:r w:rsidRPr="002A27BD">
        <w:t>or Tel +20</w:t>
      </w:r>
      <w:r w:rsidRPr="002A27BD">
        <w:rPr>
          <w:b/>
          <w:bCs/>
        </w:rPr>
        <w:t xml:space="preserve"> </w:t>
      </w:r>
      <w:r w:rsidRPr="002A27BD">
        <w:t>1225530406)</w:t>
      </w:r>
    </w:p>
    <w:p w14:paraId="63B88E4D" w14:textId="45EABB1E" w:rsidR="00CC48E0" w:rsidRDefault="00CC48E0" w:rsidP="00173C98">
      <w:pPr>
        <w:bidi/>
        <w:jc w:val="right"/>
        <w:rPr>
          <w:rtl/>
        </w:rPr>
      </w:pPr>
    </w:p>
    <w:sectPr w:rsidR="00CC48E0" w:rsidSect="00E2758C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DC23" w14:textId="77777777" w:rsidR="00366AAD" w:rsidRDefault="00366AAD" w:rsidP="00A54E43">
      <w:r>
        <w:separator/>
      </w:r>
    </w:p>
  </w:endnote>
  <w:endnote w:type="continuationSeparator" w:id="0">
    <w:p w14:paraId="4A79BEFA" w14:textId="77777777" w:rsidR="00366AAD" w:rsidRDefault="00366AAD" w:rsidP="00A5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71073"/>
      <w:docPartObj>
        <w:docPartGallery w:val="Page Numbers (Bottom of Page)"/>
        <w:docPartUnique/>
      </w:docPartObj>
    </w:sdtPr>
    <w:sdtContent>
      <w:p w14:paraId="1F74DFA0" w14:textId="5E11E441" w:rsidR="00A54E43" w:rsidRDefault="00A54E4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908" w:rsidRPr="00A60908">
          <w:rPr>
            <w:noProof/>
            <w:lang w:val="nl-NL"/>
          </w:rPr>
          <w:t>2</w:t>
        </w:r>
        <w:r>
          <w:fldChar w:fldCharType="end"/>
        </w:r>
      </w:p>
    </w:sdtContent>
  </w:sdt>
  <w:p w14:paraId="0914588F" w14:textId="77777777" w:rsidR="00A54E43" w:rsidRDefault="00A54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D20C" w14:textId="77777777" w:rsidR="00366AAD" w:rsidRDefault="00366AAD" w:rsidP="00A54E43">
      <w:r>
        <w:separator/>
      </w:r>
    </w:p>
  </w:footnote>
  <w:footnote w:type="continuationSeparator" w:id="0">
    <w:p w14:paraId="6A972CFA" w14:textId="77777777" w:rsidR="00366AAD" w:rsidRDefault="00366AAD" w:rsidP="00A5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98"/>
    <w:rsid w:val="000168A6"/>
    <w:rsid w:val="00043977"/>
    <w:rsid w:val="001427F6"/>
    <w:rsid w:val="00173C98"/>
    <w:rsid w:val="00176F36"/>
    <w:rsid w:val="0018608F"/>
    <w:rsid w:val="001E046A"/>
    <w:rsid w:val="001E59BC"/>
    <w:rsid w:val="001F453F"/>
    <w:rsid w:val="002F7DBA"/>
    <w:rsid w:val="00366AAD"/>
    <w:rsid w:val="00393E95"/>
    <w:rsid w:val="003E48BA"/>
    <w:rsid w:val="00407C8B"/>
    <w:rsid w:val="004702D4"/>
    <w:rsid w:val="00604551"/>
    <w:rsid w:val="00604E6E"/>
    <w:rsid w:val="00605E05"/>
    <w:rsid w:val="006764B8"/>
    <w:rsid w:val="007A54C7"/>
    <w:rsid w:val="008728B0"/>
    <w:rsid w:val="00955D3C"/>
    <w:rsid w:val="009C4A52"/>
    <w:rsid w:val="00A25AAD"/>
    <w:rsid w:val="00A40665"/>
    <w:rsid w:val="00A54E43"/>
    <w:rsid w:val="00A60908"/>
    <w:rsid w:val="00C17BEC"/>
    <w:rsid w:val="00C708DE"/>
    <w:rsid w:val="00CC2026"/>
    <w:rsid w:val="00CC48E0"/>
    <w:rsid w:val="00D2127E"/>
    <w:rsid w:val="00DA4C3E"/>
    <w:rsid w:val="00DD7713"/>
    <w:rsid w:val="00DF3056"/>
    <w:rsid w:val="00E2758C"/>
    <w:rsid w:val="00F6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AE5C"/>
  <w15:docId w15:val="{16C2DE83-0036-449D-9661-2CBFA88E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28B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8728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54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E43"/>
  </w:style>
  <w:style w:type="paragraph" w:styleId="Footer">
    <w:name w:val="footer"/>
    <w:basedOn w:val="Normal"/>
    <w:link w:val="FooterChar"/>
    <w:uiPriority w:val="99"/>
    <w:unhideWhenUsed/>
    <w:rsid w:val="00A54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lembassyegypt" TargetMode="External"/><Relationship Id="rId13" Type="http://schemas.openxmlformats.org/officeDocument/2006/relationships/hyperlink" Target="https://nam10.safelinks.protection.outlook.com/?url=http%3A%2F%2Ffacebook.com%2Fnlembassyegypt&amp;data=04%7C01%7Cmaha.rateb%40unwomen.org%7Cfbe9e1002fc9457f2a2f08d8dee8ee70%7C2bcd07449e18487d85c3c9a325220be8%7C0%7C0%7C637504439344787348%7CUnknown%7CTWFpbGZsb3d8eyJWIjoiMC4wLjAwMDAiLCJQIjoiV2luMzIiLCJBTiI6Ik1haWwiLCJXVCI6Mn0%3D%7C1000&amp;sdata=wL2UsAeEetzSs7nghmF5oaMnIdlgSDwYcoZkYzdrYDU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nam10.safelinks.protection.outlook.com/?url=https%3A%2F%2Fwww.netherlandsandyou.nl%2Fyour-country-and-the-netherlands%2Fegypt&amp;data=04%7C01%7Cmaha.rateb%40unwomen.org%7Cfbe9e1002fc9457f2a2f08d8dee8ee70%7C2bcd07449e18487d85c3c9a325220be8%7C0%7C0%7C637504439344777357%7CUnknown%7CTWFpbGZsb3d8eyJWIjoiMC4wLjAwMDAiLCJQIjoiV2luMzIiLCJBTiI6Ik1haWwiLCJXVCI6Mn0%3D%7C1000&amp;sdata=vZKdtvnlTcZcMUBhmL2kK31Ryc4NAKPB8Okjkf77%2Fnc%3D&amp;reserve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lly.barsoum@minbuza.nl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e7kkye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7kkyEg" TargetMode="External"/><Relationship Id="rId14" Type="http://schemas.openxmlformats.org/officeDocument/2006/relationships/hyperlink" Target="mailto:Nada.bedawy@E7k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Yomna Yasser</cp:lastModifiedBy>
  <cp:revision>1</cp:revision>
  <dcterms:created xsi:type="dcterms:W3CDTF">2021-12-15T17:12:00Z</dcterms:created>
  <dcterms:modified xsi:type="dcterms:W3CDTF">2021-12-21T11:46:00Z</dcterms:modified>
</cp:coreProperties>
</file>